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E630B6">
        <w:rPr>
          <w:rFonts w:ascii="微軟正黑體" w:eastAsia="微軟正黑體" w:hAnsi="微軟正黑體" w:hint="eastAsia"/>
          <w:sz w:val="48"/>
          <w:szCs w:val="48"/>
        </w:rPr>
        <w:t>2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 w:rsidR="00E630B6">
        <w:rPr>
          <w:rFonts w:ascii="Arial" w:hAnsi="Arial" w:cs="Arial" w:hint="eastAsia"/>
          <w:color w:val="0000FF"/>
          <w:sz w:val="28"/>
          <w:szCs w:val="28"/>
        </w:rPr>
        <w:t>3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Pr="00B40A6A">
        <w:rPr>
          <w:rFonts w:ascii="Arial" w:hAnsi="Arial" w:cs="Arial"/>
          <w:color w:val="0000FF"/>
          <w:sz w:val="28"/>
          <w:szCs w:val="28"/>
        </w:rPr>
        <w:t>1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="00E630B6">
        <w:rPr>
          <w:rFonts w:ascii="Arial" w:hAnsi="Arial" w:cs="Arial" w:hint="eastAsia"/>
          <w:color w:val="0000FF"/>
          <w:sz w:val="28"/>
          <w:szCs w:val="28"/>
        </w:rPr>
        <w:t>1</w:t>
      </w:r>
      <w:r>
        <w:rPr>
          <w:rFonts w:ascii="Arial" w:hAnsi="Arial" w:cs="Arial" w:hint="eastAsia"/>
          <w:color w:val="0000FF"/>
          <w:sz w:val="28"/>
          <w:szCs w:val="28"/>
        </w:rPr>
        <w:t>7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630B6">
              <w:rPr>
                <w:rFonts w:asciiTheme="majorEastAsia" w:eastAsiaTheme="majorEastAsia" w:hAnsiTheme="majorEastAsia"/>
                <w:sz w:val="28"/>
                <w:szCs w:val="28"/>
              </w:rPr>
              <w:t>備4 徐瑄壕(A1762016)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D838C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2024-01-12T02:47:00Z</dcterms:created>
  <dcterms:modified xsi:type="dcterms:W3CDTF">2024-01-12T02:48:00Z</dcterms:modified>
</cp:coreProperties>
</file>